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-290"/>
        <w:tblW w:w="0" w:type="auto"/>
        <w:tblLook w:val="04A0" w:firstRow="1" w:lastRow="0" w:firstColumn="1" w:lastColumn="0" w:noHBand="0" w:noVBand="1"/>
      </w:tblPr>
      <w:tblGrid>
        <w:gridCol w:w="3211"/>
        <w:gridCol w:w="3206"/>
        <w:gridCol w:w="3211"/>
      </w:tblGrid>
      <w:tr w:rsidR="003564C7" w:rsidTr="003564C7">
        <w:tc>
          <w:tcPr>
            <w:tcW w:w="9778" w:type="dxa"/>
            <w:gridSpan w:val="3"/>
          </w:tcPr>
          <w:p w:rsidR="003564C7" w:rsidRDefault="003564C7" w:rsidP="003564C7">
            <w:pPr>
              <w:jc w:val="center"/>
              <w:rPr>
                <w:rFonts w:ascii="Arial" w:hAnsi="Arial" w:cs="Arial"/>
                <w:sz w:val="18"/>
              </w:rPr>
            </w:pPr>
            <w:r w:rsidRPr="003564C7">
              <w:rPr>
                <w:rFonts w:ascii="Arial" w:hAnsi="Arial" w:cs="Arial"/>
                <w:sz w:val="18"/>
              </w:rPr>
              <w:t>ATTIVITA’ EDUCAZIONE CIVICA</w:t>
            </w:r>
          </w:p>
          <w:p w:rsidR="003564C7" w:rsidRDefault="003564C7" w:rsidP="003564C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a.s.2021/2022</w:t>
            </w:r>
          </w:p>
          <w:p w:rsidR="003564C7" w:rsidRPr="003564C7" w:rsidRDefault="003564C7" w:rsidP="003564C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64C7" w:rsidTr="003564C7">
        <w:tc>
          <w:tcPr>
            <w:tcW w:w="9778" w:type="dxa"/>
            <w:gridSpan w:val="3"/>
          </w:tcPr>
          <w:p w:rsidR="003564C7" w:rsidRDefault="003564C7" w:rsidP="003564C7">
            <w:pPr>
              <w:rPr>
                <w:rFonts w:ascii="Arial" w:hAnsi="Arial" w:cs="Arial"/>
                <w:sz w:val="18"/>
              </w:rPr>
            </w:pPr>
            <w:r w:rsidRPr="003564C7">
              <w:rPr>
                <w:rFonts w:ascii="Arial" w:hAnsi="Arial" w:cs="Arial"/>
                <w:sz w:val="18"/>
              </w:rPr>
              <w:t xml:space="preserve">Classe     </w:t>
            </w:r>
            <w:r>
              <w:rPr>
                <w:rFonts w:ascii="Arial" w:hAnsi="Arial" w:cs="Arial"/>
                <w:sz w:val="18"/>
              </w:rPr>
              <w:t xml:space="preserve">                                </w:t>
            </w:r>
            <w:r w:rsidRPr="003564C7">
              <w:rPr>
                <w:rFonts w:ascii="Arial" w:hAnsi="Arial" w:cs="Arial"/>
                <w:sz w:val="18"/>
              </w:rPr>
              <w:t xml:space="preserve">Plesso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            </w:t>
            </w:r>
            <w:r w:rsidRPr="003564C7">
              <w:rPr>
                <w:rFonts w:ascii="Arial" w:hAnsi="Arial" w:cs="Arial"/>
                <w:sz w:val="18"/>
              </w:rPr>
              <w:t>Quadr</w:t>
            </w:r>
            <w:r w:rsidR="00170E56">
              <w:rPr>
                <w:rFonts w:ascii="Arial" w:hAnsi="Arial" w:cs="Arial"/>
                <w:sz w:val="18"/>
              </w:rPr>
              <w:t>imestre</w:t>
            </w:r>
            <w:bookmarkStart w:id="0" w:name="_GoBack"/>
            <w:bookmarkEnd w:id="0"/>
          </w:p>
          <w:p w:rsidR="003564C7" w:rsidRDefault="003564C7" w:rsidP="003564C7">
            <w:pPr>
              <w:rPr>
                <w:rFonts w:ascii="Arial" w:hAnsi="Arial" w:cs="Arial"/>
                <w:sz w:val="18"/>
              </w:rPr>
            </w:pPr>
          </w:p>
          <w:p w:rsidR="003564C7" w:rsidRPr="003564C7" w:rsidRDefault="003564C7" w:rsidP="003564C7">
            <w:pPr>
              <w:rPr>
                <w:rFonts w:ascii="Arial" w:hAnsi="Arial" w:cs="Arial"/>
                <w:sz w:val="18"/>
              </w:rPr>
            </w:pPr>
          </w:p>
        </w:tc>
      </w:tr>
      <w:tr w:rsidR="003564C7" w:rsidTr="00AF280C">
        <w:tc>
          <w:tcPr>
            <w:tcW w:w="3259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  <w:r w:rsidRPr="003564C7">
              <w:rPr>
                <w:rFonts w:ascii="Arial" w:eastAsia="Verdana" w:hAnsi="Arial" w:cs="Arial"/>
                <w:color w:val="000000"/>
                <w:sz w:val="18"/>
                <w:szCs w:val="32"/>
              </w:rPr>
              <w:t>COSTITUZIONE</w:t>
            </w:r>
          </w:p>
          <w:p w:rsidR="003564C7" w:rsidRPr="003564C7" w:rsidRDefault="003564C7" w:rsidP="003564C7">
            <w:pPr>
              <w:spacing w:after="160" w:line="273" w:lineRule="auto"/>
              <w:rPr>
                <w:rFonts w:ascii="Arial" w:eastAsia="Verdana" w:hAnsi="Arial" w:cs="Arial"/>
                <w:color w:val="000000"/>
                <w:sz w:val="18"/>
                <w:szCs w:val="24"/>
              </w:rPr>
            </w:pPr>
            <w:r w:rsidRPr="003564C7">
              <w:rPr>
                <w:rFonts w:ascii="Arial" w:eastAsia="Verdana" w:hAnsi="Arial" w:cs="Arial"/>
                <w:color w:val="000000"/>
                <w:sz w:val="18"/>
                <w:szCs w:val="24"/>
              </w:rPr>
              <w:t>Diritto, legalità e solidarietà</w:t>
            </w:r>
          </w:p>
          <w:p w:rsidR="003564C7" w:rsidRPr="003564C7" w:rsidRDefault="003564C7" w:rsidP="003564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59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  <w:r w:rsidRPr="003564C7">
              <w:rPr>
                <w:rFonts w:ascii="Arial" w:eastAsia="Verdana" w:hAnsi="Arial" w:cs="Arial"/>
                <w:color w:val="000000"/>
                <w:sz w:val="18"/>
                <w:szCs w:val="32"/>
              </w:rPr>
              <w:t>SVILUPPO SOSTENIBILE</w:t>
            </w:r>
          </w:p>
          <w:p w:rsidR="003564C7" w:rsidRPr="003564C7" w:rsidRDefault="003564C7" w:rsidP="003564C7">
            <w:pPr>
              <w:spacing w:after="160" w:line="273" w:lineRule="auto"/>
              <w:rPr>
                <w:rFonts w:ascii="Arial" w:eastAsia="Verdana" w:hAnsi="Arial" w:cs="Arial"/>
                <w:color w:val="000000"/>
                <w:sz w:val="18"/>
                <w:szCs w:val="24"/>
              </w:rPr>
            </w:pPr>
            <w:r w:rsidRPr="003564C7">
              <w:rPr>
                <w:rFonts w:ascii="Arial" w:eastAsia="Verdana" w:hAnsi="Arial" w:cs="Arial"/>
                <w:color w:val="000000"/>
                <w:sz w:val="18"/>
                <w:szCs w:val="24"/>
              </w:rPr>
              <w:t xml:space="preserve">Educazione ambientale, conoscenza e tutela del patrimonio e del territorio. </w:t>
            </w:r>
          </w:p>
          <w:p w:rsidR="003564C7" w:rsidRPr="003564C7" w:rsidRDefault="003564C7" w:rsidP="003564C7">
            <w:pPr>
              <w:jc w:val="center"/>
              <w:rPr>
                <w:rFonts w:ascii="Arial" w:hAnsi="Arial" w:cs="Arial"/>
                <w:sz w:val="18"/>
              </w:rPr>
            </w:pPr>
            <w:r w:rsidRPr="003564C7">
              <w:rPr>
                <w:rFonts w:ascii="Arial" w:eastAsia="Verdana" w:hAnsi="Arial" w:cs="Arial"/>
                <w:color w:val="000000"/>
                <w:sz w:val="18"/>
                <w:szCs w:val="24"/>
              </w:rPr>
              <w:t>Agenda 2030</w:t>
            </w:r>
          </w:p>
        </w:tc>
        <w:tc>
          <w:tcPr>
            <w:tcW w:w="3260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  <w:r w:rsidRPr="003564C7">
              <w:rPr>
                <w:rFonts w:ascii="Arial" w:eastAsia="Verdana" w:hAnsi="Arial" w:cs="Arial"/>
                <w:color w:val="000000"/>
                <w:sz w:val="18"/>
                <w:szCs w:val="32"/>
              </w:rPr>
              <w:t>CITTADINANZA</w:t>
            </w:r>
          </w:p>
          <w:p w:rsidR="003564C7" w:rsidRPr="003564C7" w:rsidRDefault="003564C7" w:rsidP="003564C7">
            <w:pPr>
              <w:jc w:val="center"/>
              <w:rPr>
                <w:rFonts w:ascii="Arial" w:hAnsi="Arial" w:cs="Arial"/>
                <w:sz w:val="18"/>
              </w:rPr>
            </w:pPr>
            <w:r w:rsidRPr="003564C7">
              <w:rPr>
                <w:rFonts w:ascii="Arial" w:eastAsia="Verdana" w:hAnsi="Arial" w:cs="Arial"/>
                <w:color w:val="000000"/>
                <w:sz w:val="18"/>
                <w:szCs w:val="32"/>
              </w:rPr>
              <w:t>DIGITALE</w:t>
            </w:r>
          </w:p>
        </w:tc>
      </w:tr>
      <w:tr w:rsidR="003564C7" w:rsidTr="00AF280C">
        <w:tc>
          <w:tcPr>
            <w:tcW w:w="3259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  <w:tc>
          <w:tcPr>
            <w:tcW w:w="3259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  <w:tc>
          <w:tcPr>
            <w:tcW w:w="3260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</w:tr>
      <w:tr w:rsidR="003564C7" w:rsidTr="00AF280C">
        <w:tc>
          <w:tcPr>
            <w:tcW w:w="3259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  <w:tc>
          <w:tcPr>
            <w:tcW w:w="3259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  <w:tc>
          <w:tcPr>
            <w:tcW w:w="3260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</w:tr>
      <w:tr w:rsidR="003564C7" w:rsidTr="00AF280C">
        <w:tc>
          <w:tcPr>
            <w:tcW w:w="3259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  <w:tc>
          <w:tcPr>
            <w:tcW w:w="3259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  <w:tc>
          <w:tcPr>
            <w:tcW w:w="3260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</w:tr>
      <w:tr w:rsidR="003564C7" w:rsidTr="00AF280C">
        <w:tc>
          <w:tcPr>
            <w:tcW w:w="3259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  <w:tc>
          <w:tcPr>
            <w:tcW w:w="3259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  <w:tc>
          <w:tcPr>
            <w:tcW w:w="3260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</w:tr>
      <w:tr w:rsidR="003564C7" w:rsidTr="00AF280C">
        <w:tc>
          <w:tcPr>
            <w:tcW w:w="3259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  <w:tc>
          <w:tcPr>
            <w:tcW w:w="3259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  <w:tc>
          <w:tcPr>
            <w:tcW w:w="3260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</w:tr>
      <w:tr w:rsidR="003564C7" w:rsidTr="00AF280C">
        <w:tc>
          <w:tcPr>
            <w:tcW w:w="3259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  <w:tc>
          <w:tcPr>
            <w:tcW w:w="3259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  <w:tc>
          <w:tcPr>
            <w:tcW w:w="3260" w:type="dxa"/>
          </w:tcPr>
          <w:p w:rsidR="003564C7" w:rsidRPr="003564C7" w:rsidRDefault="003564C7" w:rsidP="003564C7">
            <w:pPr>
              <w:spacing w:after="160" w:line="273" w:lineRule="auto"/>
              <w:jc w:val="center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</w:tr>
      <w:tr w:rsidR="003564C7" w:rsidTr="001C44D5">
        <w:tc>
          <w:tcPr>
            <w:tcW w:w="9778" w:type="dxa"/>
            <w:gridSpan w:val="3"/>
          </w:tcPr>
          <w:p w:rsidR="003564C7" w:rsidRDefault="003564C7" w:rsidP="003564C7">
            <w:pPr>
              <w:spacing w:after="160" w:line="273" w:lineRule="auto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  <w:p w:rsidR="003564C7" w:rsidRDefault="003564C7" w:rsidP="003564C7">
            <w:pPr>
              <w:spacing w:after="160" w:line="273" w:lineRule="auto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32"/>
              </w:rPr>
              <w:t>Il coordinatore di classe /team                                                                                                       Tot.ore effettuate</w:t>
            </w:r>
          </w:p>
          <w:p w:rsidR="003564C7" w:rsidRPr="003564C7" w:rsidRDefault="003564C7" w:rsidP="003564C7">
            <w:pPr>
              <w:spacing w:after="160" w:line="273" w:lineRule="auto"/>
              <w:rPr>
                <w:rFonts w:ascii="Arial" w:eastAsia="Verdana" w:hAnsi="Arial" w:cs="Arial"/>
                <w:color w:val="000000"/>
                <w:sz w:val="18"/>
                <w:szCs w:val="32"/>
              </w:rPr>
            </w:pPr>
          </w:p>
        </w:tc>
      </w:tr>
    </w:tbl>
    <w:p w:rsidR="002478CD" w:rsidRDefault="002478CD"/>
    <w:p w:rsidR="003564C7" w:rsidRDefault="003564C7"/>
    <w:sectPr w:rsidR="00356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D7"/>
    <w:rsid w:val="00170E56"/>
    <w:rsid w:val="002478CD"/>
    <w:rsid w:val="003564C7"/>
    <w:rsid w:val="009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9F14"/>
  <w15:docId w15:val="{C9739CC0-86FA-4189-BB99-AFEF57D7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5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</cp:lastModifiedBy>
  <cp:revision>4</cp:revision>
  <dcterms:created xsi:type="dcterms:W3CDTF">2021-10-21T13:50:00Z</dcterms:created>
  <dcterms:modified xsi:type="dcterms:W3CDTF">2021-11-02T14:37:00Z</dcterms:modified>
</cp:coreProperties>
</file>